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EB" w:rsidRPr="001C0B76" w:rsidRDefault="001C0B76" w:rsidP="001C0B76">
      <w:pPr>
        <w:spacing w:line="72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8700C9" wp14:editId="6C35E573">
            <wp:simplePos x="0" y="0"/>
            <wp:positionH relativeFrom="column">
              <wp:posOffset>1066800</wp:posOffset>
            </wp:positionH>
            <wp:positionV relativeFrom="paragraph">
              <wp:posOffset>7749540</wp:posOffset>
            </wp:positionV>
            <wp:extent cx="3962400" cy="1685925"/>
            <wp:effectExtent l="0" t="0" r="0" b="0"/>
            <wp:wrapNone/>
            <wp:docPr id="2" name="그림 2" descr="Image result for woodpecke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odpecker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B06316" wp14:editId="0BD63C01">
            <wp:simplePos x="0" y="0"/>
            <wp:positionH relativeFrom="column">
              <wp:posOffset>-1171575</wp:posOffset>
            </wp:positionH>
            <wp:positionV relativeFrom="paragraph">
              <wp:posOffset>-899160</wp:posOffset>
            </wp:positionV>
            <wp:extent cx="1866900" cy="1866900"/>
            <wp:effectExtent l="0" t="0" r="0" b="0"/>
            <wp:wrapNone/>
            <wp:docPr id="1" name="그림 1" descr="Image result for woodpecker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odpecker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76">
        <w:rPr>
          <w:rFonts w:ascii="Verdana" w:hAnsi="Verdana"/>
          <w:sz w:val="28"/>
        </w:rPr>
        <w:t xml:space="preserve">Woodpeckers spend their days banging their heads against trees.  So why don’t they get headaches? Research has shown that the impact of a woodpecker’s brain against its skull </w:t>
      </w:r>
      <w:r w:rsidRPr="001C0B76">
        <w:rPr>
          <w:rFonts w:ascii="Verdana" w:hAnsi="Verdana"/>
          <w:b/>
          <w:bCs/>
          <w:sz w:val="28"/>
        </w:rPr>
        <w:t>is spread</w:t>
      </w:r>
      <w:r w:rsidRPr="001C0B76">
        <w:rPr>
          <w:rFonts w:ascii="Verdana" w:hAnsi="Verdana"/>
          <w:sz w:val="28"/>
        </w:rPr>
        <w:t xml:space="preserve"> over a relativity large surface area. This makes the vulnerability of a woodpecker’s brain to injury very slight compared to </w:t>
      </w:r>
      <w:r w:rsidRPr="001C0B76">
        <w:rPr>
          <w:rFonts w:ascii="Verdana" w:hAnsi="Verdana"/>
          <w:b/>
          <w:bCs/>
          <w:sz w:val="28"/>
        </w:rPr>
        <w:t>those</w:t>
      </w:r>
      <w:r w:rsidRPr="001C0B76">
        <w:rPr>
          <w:rFonts w:ascii="Verdana" w:hAnsi="Verdana"/>
          <w:sz w:val="28"/>
        </w:rPr>
        <w:t xml:space="preserve"> of a human brain. Furthermore, a woodpecker’s brain fits tightly inside it’s skull. This allows for hardly any movement, and there is </w:t>
      </w:r>
      <w:r w:rsidRPr="001C0B76">
        <w:rPr>
          <w:rFonts w:ascii="Verdana" w:hAnsi="Verdana"/>
          <w:b/>
          <w:bCs/>
          <w:sz w:val="28"/>
        </w:rPr>
        <w:t>little</w:t>
      </w:r>
      <w:r w:rsidRPr="001C0B76">
        <w:rPr>
          <w:rFonts w:ascii="Verdana" w:hAnsi="Verdana"/>
          <w:sz w:val="28"/>
        </w:rPr>
        <w:t xml:space="preserve"> risk of injury. A woodpecker’s brain is also protected by the concentration of each impact on the areas of the skull that </w:t>
      </w:r>
      <w:r w:rsidRPr="001C0B76">
        <w:rPr>
          <w:rFonts w:ascii="Verdana" w:hAnsi="Verdana"/>
          <w:b/>
          <w:bCs/>
          <w:sz w:val="28"/>
        </w:rPr>
        <w:t>are</w:t>
      </w:r>
      <w:r w:rsidRPr="001C0B76">
        <w:rPr>
          <w:rFonts w:ascii="Verdana" w:hAnsi="Verdana"/>
          <w:sz w:val="28"/>
        </w:rPr>
        <w:t xml:space="preserve"> the thickest. Consequently, much of the force that the woodpecker </w:t>
      </w:r>
      <w:proofErr w:type="gramStart"/>
      <w:r w:rsidRPr="001C0B76">
        <w:rPr>
          <w:rFonts w:ascii="Verdana" w:hAnsi="Verdana"/>
          <w:sz w:val="28"/>
        </w:rPr>
        <w:t>experiences is</w:t>
      </w:r>
      <w:proofErr w:type="gramEnd"/>
      <w:r w:rsidRPr="001C0B76">
        <w:rPr>
          <w:rFonts w:ascii="Verdana" w:hAnsi="Verdana"/>
          <w:sz w:val="28"/>
        </w:rPr>
        <w:t xml:space="preserve"> absorbed by </w:t>
      </w:r>
      <w:r w:rsidRPr="001C0B76">
        <w:rPr>
          <w:rFonts w:ascii="Verdana" w:hAnsi="Verdana"/>
          <w:b/>
          <w:bCs/>
          <w:sz w:val="28"/>
        </w:rPr>
        <w:t>its</w:t>
      </w:r>
      <w:r w:rsidRPr="001C0B76">
        <w:rPr>
          <w:rFonts w:ascii="Verdana" w:hAnsi="Verdana"/>
          <w:sz w:val="28"/>
        </w:rPr>
        <w:t xml:space="preserve"> thick neck muscles rather than its brain.</w:t>
      </w:r>
      <w:r w:rsidRPr="001C0B76">
        <w:rPr>
          <w:noProof/>
        </w:rPr>
        <w:t xml:space="preserve"> </w:t>
      </w:r>
      <w:bookmarkStart w:id="0" w:name="_GoBack"/>
      <w:bookmarkEnd w:id="0"/>
    </w:p>
    <w:sectPr w:rsidR="00917EEB" w:rsidRPr="001C0B76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76" w:rsidRDefault="001C0B76" w:rsidP="001C0B76">
      <w:pPr>
        <w:spacing w:after="0" w:line="240" w:lineRule="auto"/>
      </w:pPr>
      <w:r>
        <w:separator/>
      </w:r>
    </w:p>
  </w:endnote>
  <w:endnote w:type="continuationSeparator" w:id="0">
    <w:p w:rsidR="001C0B76" w:rsidRDefault="001C0B76" w:rsidP="001C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76" w:rsidRDefault="001C0B76" w:rsidP="001C0B76">
      <w:pPr>
        <w:spacing w:after="0" w:line="240" w:lineRule="auto"/>
      </w:pPr>
      <w:r>
        <w:separator/>
      </w:r>
    </w:p>
  </w:footnote>
  <w:footnote w:type="continuationSeparator" w:id="0">
    <w:p w:rsidR="001C0B76" w:rsidRDefault="001C0B76" w:rsidP="001C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76" w:rsidRPr="001C0B76" w:rsidRDefault="001C0B76" w:rsidP="001C0B76">
    <w:pPr>
      <w:pStyle w:val="a3"/>
      <w:jc w:val="center"/>
      <w:rPr>
        <w:rFonts w:ascii="HY궁서B" w:eastAsia="HY궁서B" w:hint="eastAsia"/>
        <w:b/>
        <w:sz w:val="32"/>
        <w:u w:val="single"/>
      </w:rPr>
    </w:pPr>
    <w:r w:rsidRPr="001C0B76">
      <w:rPr>
        <w:rFonts w:ascii="HY궁서B" w:eastAsia="HY궁서B" w:hint="eastAsia"/>
        <w:b/>
        <w:sz w:val="32"/>
        <w:u w:val="single"/>
      </w:rPr>
      <w:t>Woodpecker Brains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76"/>
    <w:rsid w:val="001C0B76"/>
    <w:rsid w:val="009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B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C0B76"/>
  </w:style>
  <w:style w:type="paragraph" w:styleId="a4">
    <w:name w:val="footer"/>
    <w:basedOn w:val="a"/>
    <w:link w:val="Char0"/>
    <w:uiPriority w:val="99"/>
    <w:unhideWhenUsed/>
    <w:rsid w:val="001C0B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C0B76"/>
  </w:style>
  <w:style w:type="paragraph" w:styleId="a5">
    <w:name w:val="Balloon Text"/>
    <w:basedOn w:val="a"/>
    <w:link w:val="Char1"/>
    <w:uiPriority w:val="99"/>
    <w:semiHidden/>
    <w:unhideWhenUsed/>
    <w:rsid w:val="001C0B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C0B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B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C0B76"/>
  </w:style>
  <w:style w:type="paragraph" w:styleId="a4">
    <w:name w:val="footer"/>
    <w:basedOn w:val="a"/>
    <w:link w:val="Char0"/>
    <w:uiPriority w:val="99"/>
    <w:unhideWhenUsed/>
    <w:rsid w:val="001C0B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C0B76"/>
  </w:style>
  <w:style w:type="paragraph" w:styleId="a5">
    <w:name w:val="Balloon Text"/>
    <w:basedOn w:val="a"/>
    <w:link w:val="Char1"/>
    <w:uiPriority w:val="99"/>
    <w:semiHidden/>
    <w:unhideWhenUsed/>
    <w:rsid w:val="001C0B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C0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2018-06-01T04:48:00Z</cp:lastPrinted>
  <dcterms:created xsi:type="dcterms:W3CDTF">2018-06-01T04:41:00Z</dcterms:created>
  <dcterms:modified xsi:type="dcterms:W3CDTF">2018-06-01T04:49:00Z</dcterms:modified>
</cp:coreProperties>
</file>