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E5C27" w14:textId="5C769BAA" w:rsidR="0065335D" w:rsidRPr="005A13F0" w:rsidRDefault="0065335D">
      <w:pPr>
        <w:rPr>
          <w:rFonts w:ascii="Arial Black" w:hAnsi="Arial Black"/>
          <w:color w:val="2F5496" w:themeColor="accent1" w:themeShade="BF"/>
          <w:sz w:val="28"/>
          <w:szCs w:val="28"/>
        </w:rPr>
      </w:pPr>
      <w:r w:rsidRPr="005A13F0">
        <w:rPr>
          <w:rFonts w:ascii="Arial Black" w:hAnsi="Arial Black"/>
          <w:color w:val="2F5496" w:themeColor="accent1" w:themeShade="BF"/>
          <w:sz w:val="28"/>
          <w:szCs w:val="28"/>
        </w:rPr>
        <w:t xml:space="preserve">Perspective </w:t>
      </w:r>
    </w:p>
    <w:p w14:paraId="250C1496" w14:textId="5BBCB98A" w:rsidR="006418D7" w:rsidRPr="005A13F0" w:rsidRDefault="002C7A6C" w:rsidP="006418D7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color w:val="B4C6E7" w:themeColor="accent1" w:themeTint="66"/>
        </w:rPr>
      </w:pPr>
      <w:r w:rsidRPr="00BF6852">
        <w:rPr>
          <w:rFonts w:ascii="Arial Nova" w:hAnsi="Arial Nova"/>
          <w:b/>
          <w:bCs/>
          <w:color w:val="8496B0" w:themeColor="text2" w:themeTint="99"/>
          <w:sz w:val="24"/>
          <w:szCs w:val="24"/>
        </w:rPr>
        <w:t>Perspective</w:t>
      </w:r>
      <w:r w:rsidRPr="00BF6852">
        <w:rPr>
          <w:rFonts w:ascii="Arial Nova" w:hAnsi="Arial Nova"/>
          <w:color w:val="8496B0" w:themeColor="text2" w:themeTint="99"/>
          <w:sz w:val="24"/>
          <w:szCs w:val="24"/>
        </w:rPr>
        <w:t xml:space="preserve"> 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>– How you view the world</w:t>
      </w:r>
      <w:r w:rsidR="006418D7" w:rsidRPr="005A13F0">
        <w:rPr>
          <w:rFonts w:ascii="Arial Nova" w:hAnsi="Arial Nova"/>
          <w:color w:val="8EAADB" w:themeColor="accent1" w:themeTint="99"/>
          <w:sz w:val="24"/>
          <w:szCs w:val="24"/>
        </w:rPr>
        <w:br/>
      </w:r>
      <w:r w:rsidR="006418D7" w:rsidRPr="005A13F0">
        <w:rPr>
          <w:rFonts w:ascii="Arial Nova" w:hAnsi="Arial Nova"/>
          <w:i/>
          <w:iCs/>
          <w:color w:val="B4C6E7" w:themeColor="accent1" w:themeTint="66"/>
        </w:rPr>
        <w:t xml:space="preserve">From my point perspective, healthcare costs are low in Korea. </w:t>
      </w:r>
    </w:p>
    <w:p w14:paraId="437A20D9" w14:textId="7685CA78" w:rsidR="006418D7" w:rsidRPr="005A13F0" w:rsidRDefault="006418D7" w:rsidP="006418D7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color w:val="8EAADB" w:themeColor="accent1" w:themeTint="99"/>
          <w:sz w:val="24"/>
          <w:szCs w:val="24"/>
        </w:rPr>
      </w:pPr>
      <w:r w:rsidRPr="00BF6852">
        <w:rPr>
          <w:rFonts w:ascii="Arial Nova" w:hAnsi="Arial Nova"/>
          <w:b/>
          <w:bCs/>
          <w:color w:val="8496B0" w:themeColor="text2" w:themeTint="99"/>
          <w:sz w:val="24"/>
          <w:szCs w:val="24"/>
        </w:rPr>
        <w:t>Point of View</w:t>
      </w:r>
      <w:r w:rsidRPr="00BF6852">
        <w:rPr>
          <w:rFonts w:ascii="Arial Nova" w:hAnsi="Arial Nova"/>
          <w:color w:val="8496B0" w:themeColor="text2" w:themeTint="99"/>
          <w:sz w:val="24"/>
          <w:szCs w:val="24"/>
        </w:rPr>
        <w:t xml:space="preserve"> 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>– How you view the world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br/>
      </w:r>
      <w:r w:rsidRPr="005A13F0">
        <w:rPr>
          <w:rFonts w:ascii="Arial Nova" w:hAnsi="Arial Nova"/>
          <w:i/>
          <w:iCs/>
          <w:color w:val="B4C6E7" w:themeColor="accent1" w:themeTint="66"/>
        </w:rPr>
        <w:t xml:space="preserve">From my point of view, making mistakes in English is ok if people understand you. </w:t>
      </w:r>
    </w:p>
    <w:p w14:paraId="05B54419" w14:textId="0BF4DD1D" w:rsidR="006418D7" w:rsidRPr="005A13F0" w:rsidRDefault="006418D7" w:rsidP="006418D7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color w:val="8EAADB" w:themeColor="accent1" w:themeTint="99"/>
          <w:sz w:val="24"/>
          <w:szCs w:val="24"/>
        </w:rPr>
      </w:pPr>
      <w:r w:rsidRPr="00BF6852">
        <w:rPr>
          <w:rFonts w:ascii="Arial Nova" w:hAnsi="Arial Nova"/>
          <w:b/>
          <w:bCs/>
          <w:color w:val="8496B0" w:themeColor="text2" w:themeTint="99"/>
          <w:sz w:val="24"/>
          <w:szCs w:val="24"/>
        </w:rPr>
        <w:t>In my eyes</w:t>
      </w:r>
      <w:r w:rsidRPr="00BF6852">
        <w:rPr>
          <w:rFonts w:ascii="Arial Nova" w:hAnsi="Arial Nova"/>
          <w:color w:val="8496B0" w:themeColor="text2" w:themeTint="99"/>
          <w:sz w:val="24"/>
          <w:szCs w:val="24"/>
        </w:rPr>
        <w:t xml:space="preserve"> 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>– How you view the world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br/>
      </w:r>
      <w:r w:rsidRPr="005A13F0">
        <w:rPr>
          <w:rFonts w:ascii="Arial Nova" w:hAnsi="Arial Nova"/>
          <w:i/>
          <w:iCs/>
          <w:color w:val="B4C6E7" w:themeColor="accent1" w:themeTint="66"/>
        </w:rPr>
        <w:t>In my eyes, the most beautiful place on earth is Antarctica.</w:t>
      </w:r>
    </w:p>
    <w:p w14:paraId="6BF940E4" w14:textId="2A995318" w:rsidR="006418D7" w:rsidRPr="005A13F0" w:rsidRDefault="006418D7" w:rsidP="006418D7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color w:val="8EAADB" w:themeColor="accent1" w:themeTint="99"/>
          <w:sz w:val="24"/>
          <w:szCs w:val="24"/>
        </w:rPr>
      </w:pPr>
      <w:r w:rsidRPr="00BF6852">
        <w:rPr>
          <w:rFonts w:ascii="Arial Nova" w:hAnsi="Arial Nova"/>
          <w:b/>
          <w:bCs/>
          <w:color w:val="8496B0" w:themeColor="text2" w:themeTint="99"/>
          <w:sz w:val="24"/>
          <w:szCs w:val="24"/>
        </w:rPr>
        <w:t>It seems to me</w:t>
      </w:r>
      <w:r w:rsidRPr="00BF6852">
        <w:rPr>
          <w:rFonts w:ascii="Arial Nova" w:hAnsi="Arial Nova"/>
          <w:color w:val="8496B0" w:themeColor="text2" w:themeTint="99"/>
          <w:sz w:val="24"/>
          <w:szCs w:val="24"/>
        </w:rPr>
        <w:t xml:space="preserve"> </w:t>
      </w:r>
      <w:r w:rsidR="0065335D" w:rsidRPr="005A13F0">
        <w:rPr>
          <w:rFonts w:ascii="Arial Nova" w:hAnsi="Arial Nova"/>
          <w:color w:val="8EAADB" w:themeColor="accent1" w:themeTint="99"/>
          <w:sz w:val="24"/>
          <w:szCs w:val="24"/>
        </w:rPr>
        <w:t>–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 xml:space="preserve"> </w:t>
      </w:r>
      <w:r w:rsidR="0065335D" w:rsidRPr="005A13F0">
        <w:rPr>
          <w:rFonts w:ascii="Arial Nova" w:hAnsi="Arial Nova"/>
          <w:color w:val="8EAADB" w:themeColor="accent1" w:themeTint="99"/>
          <w:sz w:val="24"/>
          <w:szCs w:val="24"/>
        </w:rPr>
        <w:t>How you view the world</w:t>
      </w:r>
      <w:r w:rsidR="0065335D" w:rsidRPr="005A13F0">
        <w:rPr>
          <w:rFonts w:ascii="Arial Nova" w:hAnsi="Arial Nova"/>
          <w:color w:val="8EAADB" w:themeColor="accent1" w:themeTint="99"/>
          <w:sz w:val="24"/>
          <w:szCs w:val="24"/>
        </w:rPr>
        <w:br/>
      </w:r>
      <w:r w:rsidR="0065335D" w:rsidRPr="005A13F0">
        <w:rPr>
          <w:rFonts w:ascii="Arial Nova" w:hAnsi="Arial Nova"/>
          <w:i/>
          <w:iCs/>
          <w:color w:val="B4C6E7" w:themeColor="accent1" w:themeTint="66"/>
        </w:rPr>
        <w:t>It seems to me that quality of life is improving</w:t>
      </w:r>
    </w:p>
    <w:p w14:paraId="08B35616" w14:textId="36C47EE8" w:rsidR="0065335D" w:rsidRPr="005A13F0" w:rsidRDefault="0065335D" w:rsidP="006418D7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color w:val="8EAADB" w:themeColor="accent1" w:themeTint="99"/>
          <w:sz w:val="24"/>
          <w:szCs w:val="24"/>
        </w:rPr>
      </w:pPr>
      <w:r w:rsidRPr="00BF6852">
        <w:rPr>
          <w:rFonts w:ascii="Arial Nova" w:hAnsi="Arial Nova"/>
          <w:b/>
          <w:bCs/>
          <w:color w:val="8496B0" w:themeColor="text2" w:themeTint="99"/>
          <w:sz w:val="24"/>
          <w:szCs w:val="24"/>
        </w:rPr>
        <w:t>According to me</w:t>
      </w:r>
      <w:r w:rsidRPr="00BF6852">
        <w:rPr>
          <w:rFonts w:ascii="Arial Nova" w:hAnsi="Arial Nova"/>
          <w:color w:val="8496B0" w:themeColor="text2" w:themeTint="99"/>
          <w:sz w:val="24"/>
          <w:szCs w:val="24"/>
        </w:rPr>
        <w:t xml:space="preserve"> 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>– How you see the world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br/>
      </w:r>
      <w:r w:rsidRPr="005A13F0">
        <w:rPr>
          <w:rFonts w:ascii="Arial Nova" w:hAnsi="Arial Nova"/>
          <w:i/>
          <w:iCs/>
          <w:color w:val="B4C6E7" w:themeColor="accent1" w:themeTint="66"/>
        </w:rPr>
        <w:t xml:space="preserve">According to me we should all become vegetarians. </w:t>
      </w:r>
    </w:p>
    <w:p w14:paraId="2B45694B" w14:textId="2BA5C9EF" w:rsidR="0065335D" w:rsidRPr="005A13F0" w:rsidRDefault="0065335D" w:rsidP="0065335D">
      <w:pPr>
        <w:rPr>
          <w:rFonts w:ascii="Arial Nova" w:hAnsi="Arial Nova"/>
          <w:color w:val="2F5496" w:themeColor="accent1" w:themeShade="BF"/>
          <w:sz w:val="24"/>
          <w:szCs w:val="24"/>
        </w:rPr>
      </w:pPr>
    </w:p>
    <w:p w14:paraId="124090A5" w14:textId="78A60739" w:rsidR="0065335D" w:rsidRPr="005A13F0" w:rsidRDefault="0065335D" w:rsidP="0065335D">
      <w:pPr>
        <w:rPr>
          <w:rFonts w:ascii="Arial Black" w:hAnsi="Arial Black"/>
          <w:color w:val="2F5496" w:themeColor="accent1" w:themeShade="BF"/>
          <w:sz w:val="28"/>
          <w:szCs w:val="28"/>
        </w:rPr>
      </w:pPr>
      <w:r w:rsidRPr="005A13F0">
        <w:rPr>
          <w:rFonts w:ascii="Arial Black" w:hAnsi="Arial Black"/>
          <w:color w:val="2F5496" w:themeColor="accent1" w:themeShade="BF"/>
          <w:sz w:val="28"/>
          <w:szCs w:val="28"/>
        </w:rPr>
        <w:t xml:space="preserve">Opinion </w:t>
      </w:r>
    </w:p>
    <w:p w14:paraId="147020DA" w14:textId="0BA26B55" w:rsidR="0065335D" w:rsidRPr="005A13F0" w:rsidRDefault="0065335D" w:rsidP="0065335D">
      <w:pPr>
        <w:pStyle w:val="ListParagraph"/>
        <w:numPr>
          <w:ilvl w:val="0"/>
          <w:numId w:val="2"/>
        </w:numPr>
        <w:ind w:leftChars="0"/>
        <w:rPr>
          <w:rFonts w:ascii="Arial Nova" w:hAnsi="Arial Nova"/>
          <w:color w:val="8EAADB" w:themeColor="accent1" w:themeTint="99"/>
          <w:sz w:val="24"/>
          <w:szCs w:val="24"/>
        </w:rPr>
      </w:pPr>
      <w:r w:rsidRPr="00BF6852">
        <w:rPr>
          <w:rFonts w:ascii="Arial Nova" w:hAnsi="Arial Nova"/>
          <w:b/>
          <w:bCs/>
          <w:color w:val="8496B0" w:themeColor="text2" w:themeTint="99"/>
          <w:sz w:val="24"/>
          <w:szCs w:val="24"/>
        </w:rPr>
        <w:t>In my opinion</w:t>
      </w:r>
      <w:r w:rsidRPr="00BF6852">
        <w:rPr>
          <w:rFonts w:ascii="Arial Nova" w:hAnsi="Arial Nova"/>
          <w:color w:val="8496B0" w:themeColor="text2" w:themeTint="99"/>
          <w:sz w:val="24"/>
          <w:szCs w:val="24"/>
        </w:rPr>
        <w:t xml:space="preserve"> – 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>This is what I believe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br/>
      </w:r>
      <w:r w:rsidRPr="005A13F0">
        <w:rPr>
          <w:rFonts w:ascii="Arial Nova" w:hAnsi="Arial Nova"/>
          <w:i/>
          <w:iCs/>
          <w:color w:val="B4C6E7" w:themeColor="accent1" w:themeTint="66"/>
        </w:rPr>
        <w:t>In my opinion, homework is bad.</w:t>
      </w:r>
    </w:p>
    <w:p w14:paraId="26013501" w14:textId="70FC562C" w:rsidR="0065335D" w:rsidRPr="005A13F0" w:rsidRDefault="0065335D" w:rsidP="0065335D">
      <w:pPr>
        <w:pStyle w:val="ListParagraph"/>
        <w:numPr>
          <w:ilvl w:val="0"/>
          <w:numId w:val="2"/>
        </w:numPr>
        <w:ind w:leftChars="0"/>
        <w:rPr>
          <w:rFonts w:ascii="Arial Nova" w:hAnsi="Arial Nova"/>
          <w:color w:val="8EAADB" w:themeColor="accent1" w:themeTint="99"/>
          <w:sz w:val="24"/>
          <w:szCs w:val="24"/>
        </w:rPr>
      </w:pPr>
      <w:r w:rsidRPr="00BF6852">
        <w:rPr>
          <w:rFonts w:ascii="Arial Nova" w:hAnsi="Arial Nova"/>
          <w:b/>
          <w:bCs/>
          <w:color w:val="8496B0" w:themeColor="text2" w:themeTint="99"/>
          <w:sz w:val="24"/>
          <w:szCs w:val="24"/>
        </w:rPr>
        <w:t>Personally speaking</w:t>
      </w:r>
      <w:r w:rsidRPr="00BF6852">
        <w:rPr>
          <w:rFonts w:ascii="Arial Nova" w:hAnsi="Arial Nova"/>
          <w:color w:val="8496B0" w:themeColor="text2" w:themeTint="99"/>
          <w:sz w:val="24"/>
          <w:szCs w:val="24"/>
        </w:rPr>
        <w:t xml:space="preserve"> – 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>This is what I believe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br/>
      </w:r>
      <w:r w:rsidRPr="005A13F0">
        <w:rPr>
          <w:rFonts w:ascii="Arial Nova" w:hAnsi="Arial Nova"/>
          <w:i/>
          <w:iCs/>
          <w:color w:val="B4C6E7" w:themeColor="accent1" w:themeTint="66"/>
        </w:rPr>
        <w:t xml:space="preserve">Personally speaking, I think celebrities get paid too much money. </w:t>
      </w:r>
    </w:p>
    <w:p w14:paraId="1B82BBF7" w14:textId="4E5FF5A2" w:rsidR="0065335D" w:rsidRPr="005A13F0" w:rsidRDefault="0065335D" w:rsidP="0065335D">
      <w:pPr>
        <w:rPr>
          <w:rFonts w:ascii="Arial Nova" w:hAnsi="Arial Nova"/>
          <w:color w:val="8EAADB" w:themeColor="accent1" w:themeTint="99"/>
          <w:sz w:val="24"/>
          <w:szCs w:val="24"/>
        </w:rPr>
      </w:pPr>
    </w:p>
    <w:p w14:paraId="525F340C" w14:textId="3F029164" w:rsidR="0065335D" w:rsidRPr="005A13F0" w:rsidRDefault="0065335D" w:rsidP="0065335D">
      <w:pPr>
        <w:rPr>
          <w:rFonts w:ascii="Arial Black" w:hAnsi="Arial Black"/>
          <w:color w:val="2F5496" w:themeColor="accent1" w:themeShade="BF"/>
          <w:sz w:val="28"/>
          <w:szCs w:val="28"/>
        </w:rPr>
      </w:pPr>
      <w:r w:rsidRPr="005A13F0">
        <w:rPr>
          <w:rFonts w:ascii="Arial Black" w:hAnsi="Arial Black"/>
          <w:color w:val="2F5496" w:themeColor="accent1" w:themeShade="BF"/>
          <w:sz w:val="28"/>
          <w:szCs w:val="28"/>
        </w:rPr>
        <w:t xml:space="preserve">School Perspectives </w:t>
      </w:r>
    </w:p>
    <w:p w14:paraId="60907A2D" w14:textId="063095F1" w:rsidR="0065335D" w:rsidRPr="005A13F0" w:rsidRDefault="0065335D" w:rsidP="0065335D">
      <w:pPr>
        <w:pStyle w:val="ListParagraph"/>
        <w:numPr>
          <w:ilvl w:val="0"/>
          <w:numId w:val="3"/>
        </w:numPr>
        <w:ind w:leftChars="0"/>
        <w:rPr>
          <w:rFonts w:ascii="Arial Nova" w:hAnsi="Arial Nova"/>
          <w:color w:val="8EAADB" w:themeColor="accent1" w:themeTint="99"/>
          <w:sz w:val="24"/>
          <w:szCs w:val="24"/>
        </w:rPr>
      </w:pP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 xml:space="preserve">Hypothetical situations </w:t>
      </w:r>
    </w:p>
    <w:p w14:paraId="10F4EE6F" w14:textId="6447C4AB" w:rsidR="0065335D" w:rsidRPr="005A13F0" w:rsidRDefault="0065335D" w:rsidP="0065335D">
      <w:pPr>
        <w:pStyle w:val="ListParagraph"/>
        <w:numPr>
          <w:ilvl w:val="0"/>
          <w:numId w:val="3"/>
        </w:numPr>
        <w:ind w:leftChars="0"/>
        <w:rPr>
          <w:rFonts w:ascii="Arial Nova" w:hAnsi="Arial Nova"/>
          <w:color w:val="8EAADB" w:themeColor="accent1" w:themeTint="99"/>
        </w:rPr>
      </w:pPr>
      <w:r w:rsidRPr="005A13F0">
        <w:rPr>
          <w:rFonts w:ascii="Arial Nova" w:hAnsi="Arial Nova"/>
          <w:color w:val="8EAADB" w:themeColor="accent1" w:themeTint="99"/>
        </w:rPr>
        <w:t xml:space="preserve">Roles </w:t>
      </w:r>
    </w:p>
    <w:p w14:paraId="3050CC88" w14:textId="33325CDA" w:rsidR="0065335D" w:rsidRPr="005A13F0" w:rsidRDefault="0065335D" w:rsidP="005A13F0">
      <w:pPr>
        <w:pStyle w:val="ListParagraph"/>
        <w:numPr>
          <w:ilvl w:val="1"/>
          <w:numId w:val="4"/>
        </w:numPr>
        <w:ind w:leftChars="0"/>
        <w:rPr>
          <w:rFonts w:ascii="Arial Nova" w:hAnsi="Arial Nova"/>
          <w:color w:val="B4C6E7" w:themeColor="accent1" w:themeTint="66"/>
        </w:rPr>
      </w:pPr>
      <w:r w:rsidRPr="005A13F0">
        <w:rPr>
          <w:rFonts w:ascii="Arial Nova" w:hAnsi="Arial Nova"/>
          <w:color w:val="B4C6E7" w:themeColor="accent1" w:themeTint="66"/>
        </w:rPr>
        <w:t>Principal</w:t>
      </w:r>
    </w:p>
    <w:p w14:paraId="2E20DEC1" w14:textId="33390365" w:rsidR="0065335D" w:rsidRPr="005A13F0" w:rsidRDefault="0065335D" w:rsidP="005A13F0">
      <w:pPr>
        <w:pStyle w:val="ListParagraph"/>
        <w:numPr>
          <w:ilvl w:val="1"/>
          <w:numId w:val="4"/>
        </w:numPr>
        <w:ind w:leftChars="0"/>
        <w:rPr>
          <w:rFonts w:ascii="Arial Nova" w:hAnsi="Arial Nova"/>
          <w:color w:val="B4C6E7" w:themeColor="accent1" w:themeTint="66"/>
        </w:rPr>
      </w:pPr>
      <w:r w:rsidRPr="005A13F0">
        <w:rPr>
          <w:rFonts w:ascii="Arial Nova" w:hAnsi="Arial Nova"/>
          <w:color w:val="B4C6E7" w:themeColor="accent1" w:themeTint="66"/>
        </w:rPr>
        <w:t>Teacher</w:t>
      </w:r>
    </w:p>
    <w:p w14:paraId="3F965171" w14:textId="40B0C901" w:rsidR="0065335D" w:rsidRPr="005A13F0" w:rsidRDefault="0065335D" w:rsidP="005A13F0">
      <w:pPr>
        <w:pStyle w:val="ListParagraph"/>
        <w:numPr>
          <w:ilvl w:val="1"/>
          <w:numId w:val="4"/>
        </w:numPr>
        <w:ind w:leftChars="0"/>
        <w:rPr>
          <w:rFonts w:ascii="Arial Nova" w:hAnsi="Arial Nova"/>
          <w:color w:val="B4C6E7" w:themeColor="accent1" w:themeTint="66"/>
        </w:rPr>
      </w:pPr>
      <w:r w:rsidRPr="005A13F0">
        <w:rPr>
          <w:rFonts w:ascii="Arial Nova" w:hAnsi="Arial Nova"/>
          <w:color w:val="B4C6E7" w:themeColor="accent1" w:themeTint="66"/>
        </w:rPr>
        <w:t>Student</w:t>
      </w:r>
    </w:p>
    <w:p w14:paraId="6CD2F28D" w14:textId="41949CED" w:rsidR="0065335D" w:rsidRPr="005A13F0" w:rsidRDefault="0065335D" w:rsidP="005A13F0">
      <w:pPr>
        <w:pStyle w:val="ListParagraph"/>
        <w:numPr>
          <w:ilvl w:val="1"/>
          <w:numId w:val="4"/>
        </w:numPr>
        <w:ind w:leftChars="0"/>
        <w:rPr>
          <w:rFonts w:ascii="Arial Nova" w:hAnsi="Arial Nova"/>
          <w:color w:val="B4C6E7" w:themeColor="accent1" w:themeTint="66"/>
        </w:rPr>
      </w:pPr>
      <w:r w:rsidRPr="005A13F0">
        <w:rPr>
          <w:rFonts w:ascii="Arial Nova" w:hAnsi="Arial Nova"/>
          <w:color w:val="B4C6E7" w:themeColor="accent1" w:themeTint="66"/>
        </w:rPr>
        <w:t xml:space="preserve">Parent </w:t>
      </w:r>
    </w:p>
    <w:p w14:paraId="7D5517F2" w14:textId="73610A9A" w:rsidR="0065335D" w:rsidRPr="005A13F0" w:rsidRDefault="0065335D" w:rsidP="0065335D">
      <w:pPr>
        <w:pStyle w:val="ListParagraph"/>
        <w:numPr>
          <w:ilvl w:val="0"/>
          <w:numId w:val="3"/>
        </w:numPr>
        <w:ind w:leftChars="0"/>
        <w:rPr>
          <w:rFonts w:ascii="Arial Nova" w:hAnsi="Arial Nova"/>
          <w:color w:val="8EAADB" w:themeColor="accent1" w:themeTint="99"/>
          <w:sz w:val="24"/>
          <w:szCs w:val="24"/>
        </w:rPr>
      </w:pPr>
      <w:r w:rsidRPr="005A13F0">
        <w:rPr>
          <w:rFonts w:ascii="Arial Nova" w:hAnsi="Arial Nova"/>
          <w:color w:val="B4C6E7" w:themeColor="accent1" w:themeTint="66"/>
          <w:sz w:val="24"/>
          <w:szCs w:val="24"/>
        </w:rPr>
        <w:t xml:space="preserve">Exchange roles – 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 xml:space="preserve">“Put yourself in my shoes.” </w:t>
      </w:r>
    </w:p>
    <w:p w14:paraId="6CE09ADF" w14:textId="68194CA0" w:rsidR="001664CE" w:rsidRPr="005A13F0" w:rsidRDefault="001664CE" w:rsidP="0065335D">
      <w:pPr>
        <w:pStyle w:val="ListParagraph"/>
        <w:numPr>
          <w:ilvl w:val="0"/>
          <w:numId w:val="3"/>
        </w:numPr>
        <w:ind w:leftChars="0"/>
        <w:rPr>
          <w:rFonts w:ascii="Arial Nova" w:hAnsi="Arial Nova"/>
          <w:color w:val="8EAADB" w:themeColor="accent1" w:themeTint="99"/>
          <w:sz w:val="24"/>
          <w:szCs w:val="24"/>
        </w:rPr>
      </w:pPr>
      <w:r w:rsidRPr="00BF6852">
        <w:rPr>
          <w:rFonts w:ascii="Arial Nova" w:hAnsi="Arial Nova"/>
          <w:color w:val="B4C6E7" w:themeColor="accent1" w:themeTint="66"/>
          <w:sz w:val="24"/>
          <w:szCs w:val="24"/>
        </w:rPr>
        <w:t xml:space="preserve">Goal – </w:t>
      </w:r>
      <w:r w:rsidRPr="00BF6852">
        <w:rPr>
          <w:rFonts w:ascii="Arial Nova" w:hAnsi="Arial Nova"/>
          <w:b/>
          <w:bCs/>
          <w:color w:val="8EAADB" w:themeColor="accent1" w:themeTint="99"/>
          <w:sz w:val="24"/>
          <w:szCs w:val="24"/>
        </w:rPr>
        <w:t>Find a solution</w:t>
      </w:r>
      <w:r w:rsidRPr="005A13F0">
        <w:rPr>
          <w:rFonts w:ascii="Arial Nova" w:hAnsi="Arial Nova"/>
          <w:color w:val="8EAADB" w:themeColor="accent1" w:themeTint="99"/>
          <w:sz w:val="24"/>
          <w:szCs w:val="24"/>
        </w:rPr>
        <w:t xml:space="preserve"> that everyone agrees with</w:t>
      </w:r>
    </w:p>
    <w:p w14:paraId="2D9D7FED" w14:textId="686887EC" w:rsidR="001664CE" w:rsidRPr="00BF6852" w:rsidRDefault="001664CE" w:rsidP="001664CE">
      <w:pPr>
        <w:pStyle w:val="ListParagraph"/>
        <w:numPr>
          <w:ilvl w:val="1"/>
          <w:numId w:val="3"/>
        </w:numPr>
        <w:ind w:leftChars="0"/>
        <w:rPr>
          <w:rFonts w:ascii="Arial Nova" w:hAnsi="Arial Nova"/>
          <w:color w:val="B4C6E7" w:themeColor="accent1" w:themeTint="66"/>
          <w:sz w:val="24"/>
          <w:szCs w:val="24"/>
        </w:rPr>
      </w:pPr>
      <w:r w:rsidRPr="00BF6852">
        <w:rPr>
          <w:rFonts w:ascii="Arial Nova" w:hAnsi="Arial Nova"/>
          <w:color w:val="B4C6E7" w:themeColor="accent1" w:themeTint="66"/>
          <w:sz w:val="24"/>
          <w:szCs w:val="24"/>
        </w:rPr>
        <w:t xml:space="preserve">10 minutes per solution </w:t>
      </w:r>
    </w:p>
    <w:sectPr w:rsidR="001664CE" w:rsidRPr="00BF6852">
      <w:headerReference w:type="default" r:id="rId7"/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AE500" w14:textId="77777777" w:rsidR="001664CE" w:rsidRDefault="001664CE" w:rsidP="001664CE">
      <w:pPr>
        <w:spacing w:after="0" w:line="240" w:lineRule="auto"/>
      </w:pPr>
      <w:r>
        <w:separator/>
      </w:r>
    </w:p>
  </w:endnote>
  <w:endnote w:type="continuationSeparator" w:id="0">
    <w:p w14:paraId="131B6412" w14:textId="77777777" w:rsidR="001664CE" w:rsidRDefault="001664CE" w:rsidP="00166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4525C5-F55E-4842-9025-1131EA7E911A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C6734172-D8C0-44C1-AD35-DEDCE4A908B2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3" w:fontKey="{1C435185-3748-4151-9219-8BF9CF41FC62}"/>
    <w:embedBold r:id="rId4" w:fontKey="{B37F811E-D104-4250-982C-10218E0B86E6}"/>
    <w:embedItalic r:id="rId5" w:fontKey="{8F574A3E-0628-4382-B1EB-DD37CB84D1C0}"/>
  </w:font>
  <w:font w:name="Arial Nova Cond">
    <w:charset w:val="00"/>
    <w:family w:val="swiss"/>
    <w:pitch w:val="variable"/>
    <w:sig w:usb0="0000028F" w:usb1="00000002" w:usb2="00000000" w:usb3="00000000" w:csb0="0000019F" w:csb1="00000000"/>
    <w:embedBold r:id="rId6" w:fontKey="{691454A2-E518-48A6-A9F2-D4D4F67C23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71DF612-E024-4D63-B162-5F03A7F75E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ECF7D" w14:textId="77777777" w:rsidR="001664CE" w:rsidRDefault="001664CE" w:rsidP="001664CE">
      <w:pPr>
        <w:spacing w:after="0" w:line="240" w:lineRule="auto"/>
      </w:pPr>
      <w:r>
        <w:separator/>
      </w:r>
    </w:p>
  </w:footnote>
  <w:footnote w:type="continuationSeparator" w:id="0">
    <w:p w14:paraId="021CF844" w14:textId="77777777" w:rsidR="001664CE" w:rsidRDefault="001664CE" w:rsidP="00166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696D" w14:textId="22B4A7E5" w:rsidR="001664CE" w:rsidRPr="00BF6852" w:rsidRDefault="001664CE" w:rsidP="001664CE">
    <w:pPr>
      <w:jc w:val="center"/>
      <w:rPr>
        <w:rFonts w:ascii="Arial Nova Cond" w:hAnsi="Arial Nova Cond"/>
        <w:b/>
        <w:bCs/>
        <w:color w:val="8496B0" w:themeColor="text2" w:themeTint="99"/>
        <w:sz w:val="44"/>
        <w:szCs w:val="44"/>
      </w:rPr>
    </w:pPr>
    <w:r w:rsidRPr="00BF6852">
      <w:rPr>
        <w:rFonts w:ascii="Arial Nova Cond" w:hAnsi="Arial Nova Cond"/>
        <w:b/>
        <w:bCs/>
        <w:color w:val="8496B0" w:themeColor="text2" w:themeTint="99"/>
        <w:sz w:val="44"/>
        <w:szCs w:val="44"/>
      </w:rPr>
      <w:t>Put Yourself in Someone Else’s Shoes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B5B34"/>
    <w:multiLevelType w:val="hybridMultilevel"/>
    <w:tmpl w:val="A1CC803E"/>
    <w:lvl w:ilvl="0" w:tplc="04090003">
      <w:start w:val="1"/>
      <w:numFmt w:val="bullet"/>
      <w:lvlText w:val="o"/>
      <w:lvlJc w:val="left"/>
      <w:pPr>
        <w:ind w:left="800" w:hanging="40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B493B6B"/>
    <w:multiLevelType w:val="hybridMultilevel"/>
    <w:tmpl w:val="770C9900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CA86C04"/>
    <w:multiLevelType w:val="hybridMultilevel"/>
    <w:tmpl w:val="30A47A9A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68431761"/>
    <w:multiLevelType w:val="hybridMultilevel"/>
    <w:tmpl w:val="272AE410"/>
    <w:lvl w:ilvl="0" w:tplc="FFFFFFFF">
      <w:start w:val="1"/>
      <w:numFmt w:val="bullet"/>
      <w:lvlText w:val="o"/>
      <w:lvlJc w:val="left"/>
      <w:pPr>
        <w:ind w:left="800" w:hanging="400"/>
      </w:pPr>
      <w:rPr>
        <w:rFonts w:ascii="Courier New" w:hAnsi="Courier New" w:cs="Courier New" w:hint="default"/>
      </w:rPr>
    </w:lvl>
    <w:lvl w:ilvl="1" w:tplc="0409000B">
      <w:start w:val="1"/>
      <w:numFmt w:val="bullet"/>
      <w:lvlText w:val="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A6C"/>
    <w:rsid w:val="001664CE"/>
    <w:rsid w:val="002C7A6C"/>
    <w:rsid w:val="005A13F0"/>
    <w:rsid w:val="006418D7"/>
    <w:rsid w:val="00645F8C"/>
    <w:rsid w:val="0065335D"/>
    <w:rsid w:val="00B93283"/>
    <w:rsid w:val="00BF6852"/>
    <w:rsid w:val="00DD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98122"/>
  <w15:chartTrackingRefBased/>
  <w15:docId w15:val="{8761F0DE-720A-4B78-AED1-EEE1ACCA8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8D7"/>
    <w:pPr>
      <w:ind w:leftChars="400" w:left="720"/>
    </w:pPr>
  </w:style>
  <w:style w:type="paragraph" w:styleId="Header">
    <w:name w:val="header"/>
    <w:basedOn w:val="Normal"/>
    <w:link w:val="HeaderChar"/>
    <w:uiPriority w:val="99"/>
    <w:unhideWhenUsed/>
    <w:rsid w:val="001664CE"/>
    <w:pPr>
      <w:tabs>
        <w:tab w:val="center" w:pos="4680"/>
        <w:tab w:val="right" w:pos="9360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664CE"/>
  </w:style>
  <w:style w:type="paragraph" w:styleId="Footer">
    <w:name w:val="footer"/>
    <w:basedOn w:val="Normal"/>
    <w:link w:val="FooterChar"/>
    <w:uiPriority w:val="99"/>
    <w:unhideWhenUsed/>
    <w:rsid w:val="001664CE"/>
    <w:pPr>
      <w:tabs>
        <w:tab w:val="center" w:pos="4680"/>
        <w:tab w:val="right" w:pos="9360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66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schilstra</dc:creator>
  <cp:keywords/>
  <dc:description/>
  <cp:lastModifiedBy>tim schilstra</cp:lastModifiedBy>
  <cp:revision>3</cp:revision>
  <dcterms:created xsi:type="dcterms:W3CDTF">2021-12-27T01:26:00Z</dcterms:created>
  <dcterms:modified xsi:type="dcterms:W3CDTF">2021-12-27T01:43:00Z</dcterms:modified>
</cp:coreProperties>
</file>