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E344" w14:textId="5B000A53" w:rsidR="00820A4F" w:rsidRPr="002F7C47" w:rsidRDefault="002F7C47">
      <w:pPr>
        <w:rPr>
          <w:b/>
          <w:bCs/>
          <w:sz w:val="28"/>
          <w:szCs w:val="28"/>
        </w:rPr>
      </w:pPr>
      <w:r w:rsidRPr="002F7C47">
        <w:rPr>
          <w:rFonts w:hint="eastAsia"/>
          <w:b/>
          <w:bCs/>
          <w:sz w:val="28"/>
          <w:szCs w:val="28"/>
        </w:rPr>
        <w:t>R</w:t>
      </w:r>
      <w:r w:rsidRPr="002F7C47">
        <w:rPr>
          <w:b/>
          <w:bCs/>
          <w:sz w:val="28"/>
          <w:szCs w:val="28"/>
        </w:rPr>
        <w:t>anking Emoticons</w:t>
      </w:r>
    </w:p>
    <w:p w14:paraId="2B98F403" w14:textId="69B05CC3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>each</w:t>
      </w:r>
    </w:p>
    <w:p w14:paraId="2DE38BA5" w14:textId="250FEA86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M</w:t>
      </w:r>
      <w:r>
        <w:t>an and Woman holding hands</w:t>
      </w:r>
    </w:p>
    <w:p w14:paraId="6EA4DCF6" w14:textId="1AF4DA9A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D</w:t>
      </w:r>
      <w:r>
        <w:t>og Face</w:t>
      </w:r>
    </w:p>
    <w:p w14:paraId="3E7305DC" w14:textId="5AD78985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>enguin</w:t>
      </w:r>
    </w:p>
    <w:p w14:paraId="19C399EF" w14:textId="0E52406E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U</w:t>
      </w:r>
      <w:r>
        <w:t>SA flag</w:t>
      </w:r>
    </w:p>
    <w:p w14:paraId="047E76A2" w14:textId="11409895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>linking Beer Mugs</w:t>
      </w:r>
    </w:p>
    <w:p w14:paraId="762A43F3" w14:textId="093E7EAE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 xml:space="preserve">izza </w:t>
      </w:r>
    </w:p>
    <w:p w14:paraId="3D8E808C" w14:textId="0CEAEC9A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S</w:t>
      </w:r>
      <w:r>
        <w:t>occer ball</w:t>
      </w:r>
    </w:p>
    <w:p w14:paraId="2B838BF7" w14:textId="6171D966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>irplane</w:t>
      </w:r>
    </w:p>
    <w:p w14:paraId="75AA4F84" w14:textId="17DEED61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>rown</w:t>
      </w:r>
    </w:p>
    <w:p w14:paraId="5E455257" w14:textId="6FB00FE8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S</w:t>
      </w:r>
      <w:r>
        <w:t>kull</w:t>
      </w:r>
    </w:p>
    <w:p w14:paraId="505F1CA9" w14:textId="36900E9E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>erson Tipping hand</w:t>
      </w:r>
    </w:p>
    <w:p w14:paraId="4F8D95BE" w14:textId="17732FD6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R</w:t>
      </w:r>
      <w:r>
        <w:t>ose</w:t>
      </w:r>
    </w:p>
    <w:p w14:paraId="38FEE3E8" w14:textId="14740642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F</w:t>
      </w:r>
      <w:r>
        <w:t>ire</w:t>
      </w:r>
    </w:p>
    <w:p w14:paraId="4220BDCF" w14:textId="739C7114" w:rsidR="002F7C47" w:rsidRDefault="002F7C47" w:rsidP="002F7C4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O</w:t>
      </w:r>
      <w:r>
        <w:t>kay hand</w:t>
      </w:r>
    </w:p>
    <w:p w14:paraId="53AAFB75" w14:textId="7384908E" w:rsidR="002F7C47" w:rsidRDefault="002F7C47" w:rsidP="002F7C47"/>
    <w:p w14:paraId="3FAA90E5" w14:textId="032FE239" w:rsidR="002F7C47" w:rsidRDefault="002F7C47" w:rsidP="002F7C47">
      <w:r>
        <w:rPr>
          <w:rFonts w:hint="eastAsia"/>
        </w:rPr>
        <w:t>4</w:t>
      </w:r>
      <w:r>
        <w:t xml:space="preserve"> – smiling face with heart eyes</w:t>
      </w:r>
    </w:p>
    <w:p w14:paraId="5F0644ED" w14:textId="01405965" w:rsidR="002F7C47" w:rsidRDefault="002F7C47" w:rsidP="002F7C47">
      <w:r>
        <w:rPr>
          <w:rFonts w:hint="eastAsia"/>
        </w:rPr>
        <w:t>3</w:t>
      </w:r>
      <w:r>
        <w:t xml:space="preserve"> – recycling </w:t>
      </w:r>
    </w:p>
    <w:p w14:paraId="1CB21836" w14:textId="29D83147" w:rsidR="002F7C47" w:rsidRDefault="002F7C47" w:rsidP="002F7C47">
      <w:pPr>
        <w:rPr>
          <w:rFonts w:hint="eastAsia"/>
        </w:rPr>
      </w:pPr>
      <w:r>
        <w:rPr>
          <w:rFonts w:hint="eastAsia"/>
        </w:rPr>
        <w:t>2</w:t>
      </w:r>
      <w:r>
        <w:t xml:space="preserve"> – red heart</w:t>
      </w:r>
    </w:p>
    <w:p w14:paraId="64EDC593" w14:textId="75A5C507" w:rsidR="002F7C47" w:rsidRDefault="002F7C47" w:rsidP="002F7C47">
      <w:pPr>
        <w:rPr>
          <w:rFonts w:hint="eastAsia"/>
        </w:rPr>
      </w:pPr>
      <w:r>
        <w:t xml:space="preserve">1 – Smiling face with laughing tears </w:t>
      </w:r>
    </w:p>
    <w:sectPr w:rsidR="002F7C47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E2228"/>
    <w:multiLevelType w:val="hybridMultilevel"/>
    <w:tmpl w:val="517210C4"/>
    <w:lvl w:ilvl="0" w:tplc="FCE214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6616CB"/>
    <w:multiLevelType w:val="hybridMultilevel"/>
    <w:tmpl w:val="076E469A"/>
    <w:lvl w:ilvl="0" w:tplc="235012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47"/>
    <w:rsid w:val="002F7C47"/>
    <w:rsid w:val="00645F8C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42F8"/>
  <w15:chartTrackingRefBased/>
  <w15:docId w15:val="{AE41E1CD-4C60-4CAE-8BEA-FD200413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C47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2020-11-03T08:04:00Z</dcterms:created>
  <dcterms:modified xsi:type="dcterms:W3CDTF">2020-11-03T08:08:00Z</dcterms:modified>
</cp:coreProperties>
</file>